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E1FE" w14:textId="77777777" w:rsidR="00AE2062" w:rsidRPr="00401D5E" w:rsidRDefault="00CD2424" w:rsidP="00401D5E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01D5E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AE2062" w:rsidRPr="00401D5E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401D5E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AE2062" w:rsidRPr="00401D5E">
        <w:rPr>
          <w:rFonts w:ascii="Arial" w:hAnsi="Arial" w:cs="Arial"/>
          <w:b/>
          <w:bCs/>
          <w:sz w:val="28"/>
          <w:szCs w:val="28"/>
          <w:u w:val="single"/>
        </w:rPr>
        <w:t xml:space="preserve">Health </w:t>
      </w:r>
      <w:r w:rsidR="00835007" w:rsidRPr="00401D5E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AE2062" w:rsidRPr="00401D5E">
        <w:rPr>
          <w:rFonts w:ascii="Arial" w:hAnsi="Arial" w:cs="Arial"/>
          <w:b/>
          <w:bCs/>
          <w:sz w:val="28"/>
          <w:szCs w:val="28"/>
          <w:u w:val="single"/>
        </w:rPr>
        <w:t>rocedures</w:t>
      </w:r>
    </w:p>
    <w:p w14:paraId="7EF7BEDC" w14:textId="77777777" w:rsidR="00AE2062" w:rsidRPr="00401D5E" w:rsidRDefault="00CD2424" w:rsidP="00401D5E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01D5E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CA08C9" w:rsidRPr="00401D5E">
        <w:rPr>
          <w:rFonts w:ascii="Arial" w:hAnsi="Arial" w:cs="Arial"/>
          <w:b/>
          <w:bCs/>
          <w:sz w:val="28"/>
          <w:szCs w:val="28"/>
          <w:u w:val="single"/>
        </w:rPr>
        <w:t>4.3</w:t>
      </w:r>
      <w:r w:rsidR="00401D5E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 w:rsidR="00882F01" w:rsidRPr="00401D5E">
        <w:rPr>
          <w:rFonts w:ascii="Arial" w:hAnsi="Arial" w:cs="Arial"/>
          <w:b/>
          <w:bCs/>
          <w:sz w:val="28"/>
          <w:szCs w:val="28"/>
          <w:u w:val="single"/>
        </w:rPr>
        <w:t>Life-</w:t>
      </w:r>
      <w:r w:rsidR="00AE2062" w:rsidRPr="00401D5E">
        <w:rPr>
          <w:rFonts w:ascii="Arial" w:hAnsi="Arial" w:cs="Arial"/>
          <w:b/>
          <w:bCs/>
          <w:sz w:val="28"/>
          <w:szCs w:val="28"/>
          <w:u w:val="single"/>
        </w:rPr>
        <w:t xml:space="preserve">saving medication </w:t>
      </w:r>
      <w:r w:rsidR="0095607C" w:rsidRPr="00401D5E">
        <w:rPr>
          <w:rFonts w:ascii="Arial" w:hAnsi="Arial" w:cs="Arial"/>
          <w:b/>
          <w:bCs/>
          <w:sz w:val="28"/>
          <w:szCs w:val="28"/>
          <w:u w:val="single"/>
        </w:rPr>
        <w:t xml:space="preserve">and </w:t>
      </w:r>
      <w:r w:rsidR="00AE2062" w:rsidRPr="00401D5E">
        <w:rPr>
          <w:rFonts w:ascii="Arial" w:hAnsi="Arial" w:cs="Arial"/>
          <w:b/>
          <w:bCs/>
          <w:sz w:val="28"/>
          <w:szCs w:val="28"/>
          <w:u w:val="single"/>
        </w:rPr>
        <w:t>invasive treatment</w:t>
      </w:r>
      <w:r w:rsidR="00F76F34" w:rsidRPr="00401D5E">
        <w:rPr>
          <w:rFonts w:ascii="Arial" w:hAnsi="Arial" w:cs="Arial"/>
          <w:b/>
          <w:bCs/>
          <w:sz w:val="28"/>
          <w:szCs w:val="28"/>
          <w:u w:val="single"/>
        </w:rPr>
        <w:t>s</w:t>
      </w:r>
    </w:p>
    <w:p w14:paraId="01620C37" w14:textId="77777777" w:rsidR="00AE2062" w:rsidRPr="00B51B93" w:rsidRDefault="00882F01" w:rsidP="00401D5E">
      <w:pPr>
        <w:spacing w:before="120" w:after="12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</w:p>
    <w:p w14:paraId="297B4B0F" w14:textId="08D87F0E" w:rsidR="005771BF" w:rsidRPr="00B51B93" w:rsidRDefault="00882F01" w:rsidP="00401D5E">
      <w:pPr>
        <w:pStyle w:val="ListParagraph"/>
        <w:numPr>
          <w:ilvl w:val="0"/>
          <w:numId w:val="21"/>
        </w:numPr>
        <w:spacing w:before="120" w:after="120" w:line="276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The </w:t>
      </w:r>
      <w:r w:rsidR="00401D5E">
        <w:rPr>
          <w:rFonts w:ascii="Arial" w:hAnsi="Arial" w:cs="Arial"/>
          <w:snapToGrid w:val="0"/>
          <w:sz w:val="22"/>
          <w:szCs w:val="22"/>
        </w:rPr>
        <w:t>staff</w:t>
      </w:r>
      <w:r w:rsidR="00D16ED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79FB5750" w14:textId="748EFE18" w:rsidR="005771BF" w:rsidRPr="00B51B93" w:rsidRDefault="00882F01" w:rsidP="00401D5E">
      <w:pPr>
        <w:pStyle w:val="ListParagraph"/>
        <w:numPr>
          <w:ilvl w:val="0"/>
          <w:numId w:val="21"/>
        </w:numPr>
        <w:spacing w:before="120" w:after="120" w:line="276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D16E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3A518DBD" w14:textId="77777777" w:rsidR="005771BF" w:rsidRPr="00B51B93" w:rsidRDefault="00882F01" w:rsidP="00401D5E">
      <w:pPr>
        <w:pStyle w:val="ListParagraph"/>
        <w:numPr>
          <w:ilvl w:val="0"/>
          <w:numId w:val="21"/>
        </w:numPr>
        <w:spacing w:before="120" w:after="120" w:line="276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01D5E">
        <w:rPr>
          <w:rFonts w:ascii="Arial" w:hAnsi="Arial" w:cs="Arial"/>
          <w:sz w:val="22"/>
          <w:szCs w:val="22"/>
        </w:rPr>
        <w:t>staff</w:t>
      </w:r>
      <w:r w:rsidR="00CC5AD7">
        <w:rPr>
          <w:rFonts w:ascii="Arial" w:hAnsi="Arial" w:cs="Arial"/>
          <w:sz w:val="22"/>
          <w:szCs w:val="22"/>
        </w:rPr>
        <w:t xml:space="preserve"> </w:t>
      </w:r>
      <w:r w:rsidR="005771BF" w:rsidRPr="00B51B93">
        <w:rPr>
          <w:rFonts w:ascii="Arial" w:hAnsi="Arial" w:cs="Arial"/>
          <w:sz w:val="22"/>
          <w:szCs w:val="22"/>
        </w:rPr>
        <w:t>work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65B75CA8" w14:textId="7BA530BF" w:rsidR="00F76F34" w:rsidRPr="00B51B93" w:rsidRDefault="005771BF" w:rsidP="00401D5E">
      <w:pPr>
        <w:pStyle w:val="ListParagraph"/>
        <w:numPr>
          <w:ilvl w:val="0"/>
          <w:numId w:val="21"/>
        </w:numPr>
        <w:spacing w:before="120" w:after="120" w:line="276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D16ED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in place</w:t>
      </w:r>
      <w:r w:rsidR="00D16ED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D16ED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</w:t>
      </w:r>
      <w:proofErr w:type="gramEnd"/>
      <w:r w:rsidR="00F76F34" w:rsidRPr="00B51B93">
        <w:rPr>
          <w:rFonts w:ascii="Arial" w:hAnsi="Arial" w:cs="Arial"/>
          <w:sz w:val="22"/>
          <w:szCs w:val="22"/>
        </w:rPr>
        <w:t xml:space="preserve">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466A806F" w14:textId="77777777" w:rsidR="006A221C" w:rsidRPr="00B51B93" w:rsidRDefault="00401D5E" w:rsidP="00401D5E">
      <w:pPr>
        <w:pStyle w:val="ListParagraph"/>
        <w:numPr>
          <w:ilvl w:val="0"/>
          <w:numId w:val="21"/>
        </w:numPr>
        <w:spacing w:before="120" w:after="120" w:line="276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6A221C" w:rsidRPr="00B51B93">
        <w:rPr>
          <w:rFonts w:ascii="Arial" w:hAnsi="Arial" w:cs="Arial"/>
          <w:sz w:val="22"/>
          <w:szCs w:val="22"/>
        </w:rPr>
        <w:t xml:space="preserve">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="006A221C"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ECDEF46" w14:textId="77777777" w:rsidR="006A221C" w:rsidRPr="00B51B93" w:rsidRDefault="00401D5E" w:rsidP="00401D5E">
      <w:pPr>
        <w:pStyle w:val="ListParagraph"/>
        <w:numPr>
          <w:ilvl w:val="0"/>
          <w:numId w:val="21"/>
        </w:numPr>
        <w:spacing w:before="120" w:after="120" w:line="276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Staff</w:t>
      </w:r>
      <w:r w:rsidR="00CC5AD7">
        <w:rPr>
          <w:rFonts w:ascii="Arial" w:hAnsi="Arial" w:cs="Arial"/>
          <w:snapToGrid w:val="0"/>
          <w:sz w:val="22"/>
          <w:szCs w:val="22"/>
        </w:rPr>
        <w:t xml:space="preserve">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3D613F2D" w14:textId="77777777" w:rsidR="006A221C" w:rsidRPr="00B51B93" w:rsidRDefault="006A221C" w:rsidP="00401D5E">
      <w:pPr>
        <w:pStyle w:val="ListParagraph"/>
        <w:numPr>
          <w:ilvl w:val="0"/>
          <w:numId w:val="21"/>
        </w:numPr>
        <w:spacing w:before="120" w:after="120" w:line="276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Children’s right to privacy and modesty is respected. Another </w:t>
      </w:r>
      <w:r w:rsidR="003D3150">
        <w:rPr>
          <w:rFonts w:ascii="Arial" w:hAnsi="Arial" w:cs="Arial"/>
          <w:snapToGrid w:val="0"/>
          <w:sz w:val="22"/>
          <w:szCs w:val="22"/>
        </w:rPr>
        <w:t>educato</w:t>
      </w:r>
      <w:r w:rsidRPr="00B51B93">
        <w:rPr>
          <w:rFonts w:ascii="Arial" w:hAnsi="Arial" w:cs="Arial"/>
          <w:snapToGrid w:val="0"/>
          <w:sz w:val="22"/>
          <w:szCs w:val="22"/>
        </w:rPr>
        <w:t>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56C166CE" w14:textId="77777777" w:rsidR="00AE69B6" w:rsidRPr="00401D5E" w:rsidRDefault="00792DD2" w:rsidP="00401D5E">
      <w:pPr>
        <w:spacing w:before="120" w:after="120" w:line="276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401D5E">
        <w:rPr>
          <w:rFonts w:ascii="Arial" w:hAnsi="Arial" w:cs="Arial"/>
          <w:b/>
          <w:sz w:val="22"/>
          <w:szCs w:val="22"/>
          <w:u w:val="single"/>
        </w:rPr>
        <w:t>Record keeping</w:t>
      </w:r>
    </w:p>
    <w:p w14:paraId="5491D549" w14:textId="77777777" w:rsidR="00AE2062" w:rsidRPr="00B51B93" w:rsidRDefault="00060DF9" w:rsidP="00401D5E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="00CC5AD7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79B0334C" w14:textId="77777777" w:rsidR="00AE2062" w:rsidRPr="00B51B93" w:rsidRDefault="00AE2062" w:rsidP="00401D5E">
      <w:pPr>
        <w:widowControl w:val="0"/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77ACEC62" w14:textId="77777777" w:rsidR="00AE2062" w:rsidRPr="00B51B93" w:rsidRDefault="00AE2062" w:rsidP="00401D5E">
      <w:pPr>
        <w:widowControl w:val="0"/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3FF55C85" w14:textId="77777777" w:rsidR="00AE2062" w:rsidRPr="00B51B93" w:rsidRDefault="00AE2062" w:rsidP="00401D5E">
      <w:pPr>
        <w:widowControl w:val="0"/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42EB29F7" w14:textId="77777777" w:rsidR="00AE2062" w:rsidRPr="00903EA6" w:rsidRDefault="00ED27A0" w:rsidP="00401D5E">
      <w:pPr>
        <w:widowControl w:val="0"/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</w:t>
      </w:r>
      <w:proofErr w:type="gramStart"/>
      <w:r w:rsidR="00AE2062" w:rsidRPr="00903EA6">
        <w:rPr>
          <w:rFonts w:ascii="Arial" w:hAnsi="Arial" w:cs="Arial"/>
          <w:snapToGrid w:val="0"/>
          <w:sz w:val="22"/>
          <w:szCs w:val="22"/>
        </w:rPr>
        <w:t>plan</w:t>
      </w:r>
      <w:proofErr w:type="gramEnd"/>
    </w:p>
    <w:p w14:paraId="52B5C5CA" w14:textId="0B4C0900" w:rsidR="00792DD2" w:rsidRPr="00B51B93" w:rsidRDefault="001535FC" w:rsidP="00401D5E">
      <w:pPr>
        <w:widowControl w:val="0"/>
        <w:spacing w:before="120"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 w:rsidR="00D16ED3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792DD2" w:rsidRPr="00B51B93">
        <w:rPr>
          <w:rFonts w:ascii="Arial" w:hAnsi="Arial" w:cs="Arial"/>
          <w:snapToGrid w:val="0"/>
          <w:sz w:val="22"/>
          <w:szCs w:val="22"/>
        </w:rPr>
        <w:t>A</w:t>
      </w:r>
      <w:proofErr w:type="gramEnd"/>
      <w:r w:rsidR="00792DD2" w:rsidRPr="00B51B93">
        <w:rPr>
          <w:rFonts w:ascii="Arial" w:hAnsi="Arial" w:cs="Arial"/>
          <w:snapToGrid w:val="0"/>
          <w:sz w:val="22"/>
          <w:szCs w:val="22"/>
        </w:rPr>
        <w:t xml:space="preserve"> record is made in the medication record book of the intimate/invasive treatment each time it is given.</w:t>
      </w:r>
    </w:p>
    <w:p w14:paraId="2271C727" w14:textId="77777777" w:rsidR="00965E1E" w:rsidRPr="00401D5E" w:rsidRDefault="00965E1E" w:rsidP="00401D5E">
      <w:pPr>
        <w:widowControl w:val="0"/>
        <w:spacing w:before="120"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01D5E">
        <w:rPr>
          <w:rFonts w:ascii="Arial" w:hAnsi="Arial" w:cs="Arial"/>
          <w:b/>
          <w:snapToGrid w:val="0"/>
          <w:sz w:val="22"/>
          <w:szCs w:val="22"/>
          <w:u w:val="single"/>
        </w:rPr>
        <w:t>Physiotherapy</w:t>
      </w:r>
    </w:p>
    <w:p w14:paraId="01F1E4CF" w14:textId="77777777" w:rsidR="00965E1E" w:rsidRPr="00B51B93" w:rsidRDefault="00965E1E" w:rsidP="00401D5E">
      <w:pPr>
        <w:pStyle w:val="ListParagraph"/>
        <w:widowControl w:val="0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7E3912C" w14:textId="77777777" w:rsidR="00965E1E" w:rsidRPr="001535FC" w:rsidRDefault="00965E1E" w:rsidP="00401D5E">
      <w:pPr>
        <w:pStyle w:val="ListParagraph"/>
        <w:widowControl w:val="0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If it is agreed in the health care plan that </w:t>
      </w:r>
      <w:r w:rsidR="00401D5E">
        <w:rPr>
          <w:rFonts w:ascii="Arial" w:hAnsi="Arial" w:cs="Arial"/>
          <w:snapToGrid w:val="0"/>
          <w:sz w:val="22"/>
          <w:szCs w:val="22"/>
        </w:rPr>
        <w:t>staff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should undertake part of the physiotherapy </w:t>
      </w:r>
      <w:proofErr w:type="gramStart"/>
      <w:r w:rsidRPr="00B51B93">
        <w:rPr>
          <w:rFonts w:ascii="Arial" w:hAnsi="Arial" w:cs="Arial"/>
          <w:snapToGrid w:val="0"/>
          <w:sz w:val="22"/>
          <w:szCs w:val="22"/>
        </w:rPr>
        <w:t>regime</w:t>
      </w:r>
      <w:proofErr w:type="gramEnd"/>
      <w:r w:rsidRPr="00B51B93">
        <w:rPr>
          <w:rFonts w:ascii="Arial" w:hAnsi="Arial" w:cs="Arial"/>
          <w:snapToGrid w:val="0"/>
          <w:sz w:val="22"/>
          <w:szCs w:val="22"/>
        </w:rPr>
        <w:t xml:space="preserve">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</w:t>
      </w:r>
      <w:r w:rsidR="003D3150">
        <w:rPr>
          <w:rFonts w:ascii="Arial" w:hAnsi="Arial" w:cs="Arial"/>
          <w:snapToGrid w:val="0"/>
          <w:sz w:val="22"/>
          <w:szCs w:val="22"/>
        </w:rPr>
        <w:t>educator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applying the technique in the first instance.</w:t>
      </w:r>
    </w:p>
    <w:p w14:paraId="304512C3" w14:textId="77777777" w:rsidR="00401D5E" w:rsidRDefault="00401D5E" w:rsidP="00401D5E">
      <w:pPr>
        <w:widowControl w:val="0"/>
        <w:spacing w:before="120"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4EDA226" w14:textId="77777777" w:rsidR="00792DD2" w:rsidRPr="00401D5E" w:rsidRDefault="00792DD2" w:rsidP="00401D5E">
      <w:pPr>
        <w:widowControl w:val="0"/>
        <w:spacing w:before="120"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01D5E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Safeguarding/child protection</w:t>
      </w:r>
    </w:p>
    <w:p w14:paraId="0B726772" w14:textId="77777777" w:rsidR="00792DD2" w:rsidRPr="00B51B93" w:rsidRDefault="003D3150" w:rsidP="00401D5E">
      <w:pPr>
        <w:pStyle w:val="ListParagraph"/>
        <w:widowControl w:val="0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Educator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 xml:space="preserve">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3EF73983" w14:textId="77777777" w:rsidR="00AE2062" w:rsidRPr="00361C62" w:rsidRDefault="00965E1E" w:rsidP="00401D5E">
      <w:pPr>
        <w:pStyle w:val="ListParagraph"/>
        <w:widowControl w:val="0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</w:t>
      </w:r>
      <w:r w:rsidR="00155512">
        <w:rPr>
          <w:rFonts w:ascii="Arial" w:hAnsi="Arial" w:cs="Arial"/>
          <w:snapToGrid w:val="0"/>
          <w:sz w:val="22"/>
          <w:szCs w:val="22"/>
        </w:rPr>
        <w:t>n educator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D6619CD" w14:textId="17D4CF7C" w:rsidR="00EE071B" w:rsidRDefault="00190E98" w:rsidP="00401D5E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D16ED3">
        <w:rPr>
          <w:rFonts w:ascii="Arial" w:hAnsi="Arial" w:cs="Arial"/>
          <w:b/>
          <w:bCs/>
          <w:sz w:val="22"/>
          <w:szCs w:val="22"/>
        </w:rPr>
        <w:t xml:space="preserve"> and if an emergency evacuation is required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p w14:paraId="40F8A4B1" w14:textId="77777777" w:rsidR="00401D5E" w:rsidRDefault="00401D5E" w:rsidP="00401D5E">
      <w:pPr>
        <w:keepNext/>
        <w:spacing w:before="120" w:line="276" w:lineRule="auto"/>
        <w:outlineLvl w:val="0"/>
        <w:rPr>
          <w:rFonts w:ascii="Arial" w:hAnsi="Arial" w:cs="Arial"/>
          <w:bCs/>
          <w:kern w:val="32"/>
          <w:sz w:val="22"/>
          <w:szCs w:val="22"/>
        </w:rPr>
      </w:pPr>
      <w:bookmarkStart w:id="0" w:name="_Hlk84424674"/>
    </w:p>
    <w:p w14:paraId="1DD2DE43" w14:textId="77777777" w:rsidR="00401D5E" w:rsidRPr="00F612A9" w:rsidRDefault="00401D5E" w:rsidP="00401D5E">
      <w:pPr>
        <w:keepNext/>
        <w:spacing w:before="120" w:line="276" w:lineRule="auto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F612A9">
        <w:rPr>
          <w:rFonts w:ascii="Arial" w:hAnsi="Arial" w:cs="Arial"/>
          <w:bCs/>
          <w:kern w:val="32"/>
          <w:sz w:val="22"/>
          <w:szCs w:val="22"/>
        </w:rPr>
        <w:t>These procedures were adopted by Flitwick Pre-school on ___________________________</w:t>
      </w:r>
    </w:p>
    <w:p w14:paraId="3DA58083" w14:textId="77777777" w:rsidR="00401D5E" w:rsidRPr="00F612A9" w:rsidRDefault="00401D5E" w:rsidP="00401D5E">
      <w:pPr>
        <w:spacing w:line="276" w:lineRule="auto"/>
        <w:rPr>
          <w:rFonts w:ascii="Arial" w:hAnsi="Arial" w:cs="Arial"/>
          <w:sz w:val="22"/>
          <w:szCs w:val="22"/>
        </w:rPr>
      </w:pPr>
    </w:p>
    <w:p w14:paraId="11400912" w14:textId="77777777" w:rsidR="00401D5E" w:rsidRPr="00F612A9" w:rsidRDefault="00401D5E" w:rsidP="00401D5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612A9">
        <w:rPr>
          <w:rFonts w:ascii="Arial" w:hAnsi="Arial" w:cs="Arial"/>
          <w:sz w:val="22"/>
          <w:szCs w:val="22"/>
        </w:rPr>
        <w:t xml:space="preserve">Next date to be reviewed   </w:t>
      </w:r>
      <w:r w:rsidRPr="00F612A9">
        <w:rPr>
          <w:rFonts w:ascii="Arial" w:hAnsi="Arial" w:cs="Arial"/>
          <w:b/>
          <w:sz w:val="22"/>
          <w:szCs w:val="22"/>
          <w:u w:val="single"/>
        </w:rPr>
        <w:t>July 2023</w:t>
      </w:r>
    </w:p>
    <w:p w14:paraId="60A8A518" w14:textId="77777777" w:rsidR="00401D5E" w:rsidRPr="00F612A9" w:rsidRDefault="00401D5E" w:rsidP="00401D5E">
      <w:pPr>
        <w:spacing w:line="276" w:lineRule="auto"/>
        <w:rPr>
          <w:rFonts w:ascii="Arial" w:hAnsi="Arial" w:cs="Arial"/>
          <w:sz w:val="22"/>
          <w:szCs w:val="22"/>
        </w:rPr>
      </w:pPr>
    </w:p>
    <w:p w14:paraId="40D27458" w14:textId="77777777" w:rsidR="00401D5E" w:rsidRPr="00F612A9" w:rsidRDefault="00401D5E" w:rsidP="00401D5E">
      <w:pPr>
        <w:spacing w:line="276" w:lineRule="auto"/>
        <w:rPr>
          <w:rFonts w:ascii="Arial" w:hAnsi="Arial" w:cs="Arial"/>
          <w:sz w:val="22"/>
          <w:szCs w:val="22"/>
        </w:rPr>
      </w:pPr>
      <w:r w:rsidRPr="00F612A9">
        <w:rPr>
          <w:rFonts w:ascii="Arial" w:hAnsi="Arial" w:cs="Arial"/>
          <w:sz w:val="22"/>
          <w:szCs w:val="22"/>
        </w:rPr>
        <w:t xml:space="preserve">Signed on behalf of the management committee     ________________________________ </w:t>
      </w:r>
    </w:p>
    <w:p w14:paraId="64C619A6" w14:textId="77777777" w:rsidR="00401D5E" w:rsidRPr="00F612A9" w:rsidRDefault="00401D5E" w:rsidP="00401D5E">
      <w:pPr>
        <w:spacing w:line="276" w:lineRule="auto"/>
        <w:rPr>
          <w:rFonts w:ascii="Arial" w:hAnsi="Arial" w:cs="Arial"/>
          <w:sz w:val="22"/>
          <w:szCs w:val="22"/>
        </w:rPr>
      </w:pPr>
    </w:p>
    <w:p w14:paraId="1ED2F2A9" w14:textId="77777777" w:rsidR="00401D5E" w:rsidRPr="00F612A9" w:rsidRDefault="00401D5E" w:rsidP="00401D5E">
      <w:pPr>
        <w:spacing w:line="276" w:lineRule="auto"/>
        <w:rPr>
          <w:rFonts w:ascii="Arial" w:hAnsi="Arial" w:cs="Arial"/>
          <w:sz w:val="22"/>
          <w:szCs w:val="22"/>
        </w:rPr>
      </w:pPr>
      <w:r w:rsidRPr="00F612A9">
        <w:rPr>
          <w:rFonts w:ascii="Arial" w:hAnsi="Arial" w:cs="Arial"/>
          <w:sz w:val="22"/>
          <w:szCs w:val="22"/>
        </w:rPr>
        <w:t xml:space="preserve">Name of </w:t>
      </w:r>
      <w:proofErr w:type="gramStart"/>
      <w:r w:rsidRPr="00F612A9">
        <w:rPr>
          <w:rFonts w:ascii="Arial" w:hAnsi="Arial" w:cs="Arial"/>
          <w:sz w:val="22"/>
          <w:szCs w:val="22"/>
        </w:rPr>
        <w:t>signatory  _</w:t>
      </w:r>
      <w:proofErr w:type="gramEnd"/>
      <w:r w:rsidRPr="00F612A9">
        <w:rPr>
          <w:rFonts w:ascii="Arial" w:hAnsi="Arial" w:cs="Arial"/>
          <w:sz w:val="22"/>
          <w:szCs w:val="22"/>
        </w:rPr>
        <w:t>__Ritu Mistry______________________________</w:t>
      </w:r>
    </w:p>
    <w:p w14:paraId="1DB412D1" w14:textId="77777777" w:rsidR="00401D5E" w:rsidRPr="00F612A9" w:rsidRDefault="00401D5E" w:rsidP="00401D5E">
      <w:pPr>
        <w:spacing w:line="276" w:lineRule="auto"/>
        <w:rPr>
          <w:rFonts w:ascii="Arial" w:hAnsi="Arial" w:cs="Arial"/>
          <w:sz w:val="22"/>
          <w:szCs w:val="22"/>
        </w:rPr>
      </w:pPr>
    </w:p>
    <w:p w14:paraId="2042921A" w14:textId="77777777" w:rsidR="00401D5E" w:rsidRPr="00F612A9" w:rsidRDefault="00401D5E" w:rsidP="00401D5E">
      <w:pPr>
        <w:spacing w:line="276" w:lineRule="auto"/>
        <w:rPr>
          <w:rFonts w:ascii="Arial" w:hAnsi="Arial" w:cs="Arial"/>
        </w:rPr>
      </w:pPr>
      <w:r w:rsidRPr="00F612A9">
        <w:rPr>
          <w:rFonts w:ascii="Arial" w:hAnsi="Arial" w:cs="Arial"/>
          <w:sz w:val="22"/>
          <w:szCs w:val="22"/>
        </w:rPr>
        <w:t>Role of signatory (e.g. chair/</w:t>
      </w:r>
      <w:proofErr w:type="gramStart"/>
      <w:r w:rsidRPr="00F612A9">
        <w:rPr>
          <w:rFonts w:ascii="Arial" w:hAnsi="Arial" w:cs="Arial"/>
          <w:sz w:val="22"/>
          <w:szCs w:val="22"/>
        </w:rPr>
        <w:t>owner)  _</w:t>
      </w:r>
      <w:proofErr w:type="gramEnd"/>
      <w:r w:rsidRPr="00F612A9">
        <w:rPr>
          <w:rFonts w:ascii="Arial" w:hAnsi="Arial" w:cs="Arial"/>
          <w:sz w:val="22"/>
          <w:szCs w:val="22"/>
        </w:rPr>
        <w:t>__Chairperson</w:t>
      </w:r>
      <w:r w:rsidRPr="00F612A9">
        <w:rPr>
          <w:rFonts w:ascii="Arial" w:hAnsi="Arial" w:cs="Arial"/>
        </w:rPr>
        <w:t>______________________</w:t>
      </w:r>
      <w:bookmarkEnd w:id="0"/>
    </w:p>
    <w:p w14:paraId="34EBAF6F" w14:textId="77777777" w:rsidR="00401D5E" w:rsidRDefault="00401D5E" w:rsidP="00401D5E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0B613CF" w14:textId="77777777" w:rsidR="00401D5E" w:rsidRPr="00361C62" w:rsidRDefault="00401D5E" w:rsidP="00401D5E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01D5E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4824" w14:textId="77777777" w:rsidR="0053451E" w:rsidRDefault="0053451E" w:rsidP="00831C42">
      <w:r>
        <w:separator/>
      </w:r>
    </w:p>
  </w:endnote>
  <w:endnote w:type="continuationSeparator" w:id="0">
    <w:p w14:paraId="2F876CF9" w14:textId="77777777" w:rsidR="0053451E" w:rsidRDefault="0053451E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34B9" w14:textId="77777777" w:rsidR="00311F27" w:rsidRPr="00754285" w:rsidRDefault="00754285" w:rsidP="00AF0716">
    <w:pPr>
      <w:pStyle w:val="Footer"/>
      <w:rPr>
        <w:rFonts w:ascii="Arial" w:hAnsi="Arial" w:cs="Arial"/>
        <w:sz w:val="20"/>
      </w:rPr>
    </w:pPr>
    <w:r w:rsidRPr="00BE6C27">
      <w:rPr>
        <w:rFonts w:ascii="Arial" w:hAnsi="Arial" w:cs="Arial"/>
        <w:i/>
        <w:iCs/>
        <w:sz w:val="20"/>
      </w:rPr>
      <w:t>Policies &amp; Procedures for the EYFS 2021</w:t>
    </w:r>
    <w:r w:rsidRPr="00BE6C27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DDF4" w14:textId="77777777" w:rsidR="0053451E" w:rsidRDefault="0053451E" w:rsidP="00831C42">
      <w:r>
        <w:separator/>
      </w:r>
    </w:p>
  </w:footnote>
  <w:footnote w:type="continuationSeparator" w:id="0">
    <w:p w14:paraId="702A7B32" w14:textId="77777777" w:rsidR="0053451E" w:rsidRDefault="0053451E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6424374">
    <w:abstractNumId w:val="15"/>
  </w:num>
  <w:num w:numId="2" w16cid:durableId="450442326">
    <w:abstractNumId w:val="28"/>
  </w:num>
  <w:num w:numId="3" w16cid:durableId="803888052">
    <w:abstractNumId w:val="23"/>
  </w:num>
  <w:num w:numId="4" w16cid:durableId="915937756">
    <w:abstractNumId w:val="3"/>
  </w:num>
  <w:num w:numId="5" w16cid:durableId="301814156">
    <w:abstractNumId w:val="39"/>
  </w:num>
  <w:num w:numId="6" w16cid:durableId="1023240144">
    <w:abstractNumId w:val="0"/>
  </w:num>
  <w:num w:numId="7" w16cid:durableId="1223298441">
    <w:abstractNumId w:val="27"/>
  </w:num>
  <w:num w:numId="8" w16cid:durableId="1656908199">
    <w:abstractNumId w:val="24"/>
  </w:num>
  <w:num w:numId="9" w16cid:durableId="735667749">
    <w:abstractNumId w:val="29"/>
  </w:num>
  <w:num w:numId="10" w16cid:durableId="1234198671">
    <w:abstractNumId w:val="8"/>
  </w:num>
  <w:num w:numId="11" w16cid:durableId="1968392632">
    <w:abstractNumId w:val="19"/>
  </w:num>
  <w:num w:numId="12" w16cid:durableId="1744451751">
    <w:abstractNumId w:val="40"/>
  </w:num>
  <w:num w:numId="13" w16cid:durableId="1495298189">
    <w:abstractNumId w:val="6"/>
  </w:num>
  <w:num w:numId="14" w16cid:durableId="107772535">
    <w:abstractNumId w:val="34"/>
  </w:num>
  <w:num w:numId="15" w16cid:durableId="730234335">
    <w:abstractNumId w:val="32"/>
  </w:num>
  <w:num w:numId="16" w16cid:durableId="1634407899">
    <w:abstractNumId w:val="7"/>
  </w:num>
  <w:num w:numId="17" w16cid:durableId="1754663035">
    <w:abstractNumId w:val="12"/>
  </w:num>
  <w:num w:numId="18" w16cid:durableId="1860584048">
    <w:abstractNumId w:val="31"/>
  </w:num>
  <w:num w:numId="19" w16cid:durableId="1825660724">
    <w:abstractNumId w:val="33"/>
  </w:num>
  <w:num w:numId="20" w16cid:durableId="93286713">
    <w:abstractNumId w:val="1"/>
  </w:num>
  <w:num w:numId="21" w16cid:durableId="722098769">
    <w:abstractNumId w:val="37"/>
  </w:num>
  <w:num w:numId="22" w16cid:durableId="927469414">
    <w:abstractNumId w:val="2"/>
  </w:num>
  <w:num w:numId="23" w16cid:durableId="1515993032">
    <w:abstractNumId w:val="22"/>
  </w:num>
  <w:num w:numId="24" w16cid:durableId="1576431391">
    <w:abstractNumId w:val="5"/>
  </w:num>
  <w:num w:numId="25" w16cid:durableId="706300814">
    <w:abstractNumId w:val="10"/>
  </w:num>
  <w:num w:numId="26" w16cid:durableId="1969160515">
    <w:abstractNumId w:val="14"/>
  </w:num>
  <w:num w:numId="27" w16cid:durableId="875313898">
    <w:abstractNumId w:val="4"/>
  </w:num>
  <w:num w:numId="28" w16cid:durableId="1207378138">
    <w:abstractNumId w:val="20"/>
  </w:num>
  <w:num w:numId="29" w16cid:durableId="781650119">
    <w:abstractNumId w:val="17"/>
  </w:num>
  <w:num w:numId="30" w16cid:durableId="395862906">
    <w:abstractNumId w:val="9"/>
  </w:num>
  <w:num w:numId="31" w16cid:durableId="1307665255">
    <w:abstractNumId w:val="43"/>
  </w:num>
  <w:num w:numId="32" w16cid:durableId="492185691">
    <w:abstractNumId w:val="16"/>
  </w:num>
  <w:num w:numId="33" w16cid:durableId="1465999998">
    <w:abstractNumId w:val="41"/>
  </w:num>
  <w:num w:numId="34" w16cid:durableId="510027945">
    <w:abstractNumId w:val="25"/>
  </w:num>
  <w:num w:numId="35" w16cid:durableId="257829190">
    <w:abstractNumId w:val="42"/>
  </w:num>
  <w:num w:numId="36" w16cid:durableId="2103064602">
    <w:abstractNumId w:val="36"/>
  </w:num>
  <w:num w:numId="37" w16cid:durableId="598636801">
    <w:abstractNumId w:val="21"/>
  </w:num>
  <w:num w:numId="38" w16cid:durableId="653490832">
    <w:abstractNumId w:val="26"/>
  </w:num>
  <w:num w:numId="39" w16cid:durableId="1547641316">
    <w:abstractNumId w:val="30"/>
  </w:num>
  <w:num w:numId="40" w16cid:durableId="1757020377">
    <w:abstractNumId w:val="13"/>
  </w:num>
  <w:num w:numId="41" w16cid:durableId="653219767">
    <w:abstractNumId w:val="35"/>
  </w:num>
  <w:num w:numId="42" w16cid:durableId="1826312498">
    <w:abstractNumId w:val="38"/>
  </w:num>
  <w:num w:numId="43" w16cid:durableId="1050694264">
    <w:abstractNumId w:val="11"/>
  </w:num>
  <w:num w:numId="44" w16cid:durableId="10504926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6DC7"/>
    <w:rsid w:val="00137F64"/>
    <w:rsid w:val="00141505"/>
    <w:rsid w:val="001535FC"/>
    <w:rsid w:val="00155512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74E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3150"/>
    <w:rsid w:val="003D5F38"/>
    <w:rsid w:val="003D6C43"/>
    <w:rsid w:val="003E39EC"/>
    <w:rsid w:val="003E50B4"/>
    <w:rsid w:val="003E6F9B"/>
    <w:rsid w:val="00401D5E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3451E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E5210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6F5EFA"/>
    <w:rsid w:val="007150B7"/>
    <w:rsid w:val="007152AD"/>
    <w:rsid w:val="00720ADE"/>
    <w:rsid w:val="00732838"/>
    <w:rsid w:val="00734164"/>
    <w:rsid w:val="007355F6"/>
    <w:rsid w:val="007517F7"/>
    <w:rsid w:val="00754285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C06EC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C5AD7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5E77"/>
    <w:rsid w:val="00D10C8C"/>
    <w:rsid w:val="00D12502"/>
    <w:rsid w:val="00D12ED0"/>
    <w:rsid w:val="00D16ED3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7F80"/>
  <w15:docId w15:val="{CC42C992-6939-4238-AEE1-38B8407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8FF51-3542-4340-963D-ED6A0040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Paul Palmer</cp:lastModifiedBy>
  <cp:revision>4</cp:revision>
  <cp:lastPrinted>2011-08-21T10:18:00Z</cp:lastPrinted>
  <dcterms:created xsi:type="dcterms:W3CDTF">2022-09-12T11:49:00Z</dcterms:created>
  <dcterms:modified xsi:type="dcterms:W3CDTF">2022-10-24T18:44:00Z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